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2D9556" w14:textId="77777777" w:rsidR="006228C9" w:rsidRDefault="00ED49C2">
      <w:pPr>
        <w:pBdr>
          <w:bottom w:val="single" w:sz="4" w:space="1" w:color="000000"/>
        </w:pBdr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ENG 4CV: </w:t>
      </w:r>
      <w:r>
        <w:rPr>
          <w:rFonts w:ascii="Arial" w:eastAsia="Arial" w:hAnsi="Arial" w:cs="Arial"/>
        </w:rPr>
        <w:t>Unit Three</w:t>
      </w:r>
    </w:p>
    <w:p w14:paraId="67C6E725" w14:textId="77777777" w:rsidR="006228C9" w:rsidRDefault="00ED49C2">
      <w:pPr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 Black" w:eastAsia="Arial Black" w:hAnsi="Arial Black" w:cs="Arial Black"/>
          <w:sz w:val="28"/>
          <w:szCs w:val="28"/>
        </w:rPr>
        <w:t>“Facebook Follies”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br/>
      </w:r>
      <w:r>
        <w:rPr>
          <w:rFonts w:ascii="Arial" w:eastAsia="Arial" w:hAnsi="Arial" w:cs="Arial"/>
          <w:i/>
          <w:sz w:val="28"/>
          <w:szCs w:val="28"/>
        </w:rPr>
        <w:t>CBC Doc Zone</w:t>
      </w:r>
    </w:p>
    <w:p w14:paraId="549E6DA7" w14:textId="2BBA47AF" w:rsidR="006228C9" w:rsidRPr="00E2665B" w:rsidRDefault="00ED49C2" w:rsidP="00E2665B">
      <w:pPr>
        <w:rPr>
          <w:rFonts w:asciiTheme="majorHAnsi" w:hAnsiTheme="majorHAnsi"/>
        </w:rPr>
      </w:pPr>
      <w:r>
        <w:rPr>
          <w:rFonts w:ascii="Arial Black" w:eastAsia="Arial Black" w:hAnsi="Arial Black" w:cs="Arial Black"/>
          <w:sz w:val="24"/>
          <w:szCs w:val="24"/>
        </w:rPr>
        <w:t>Task:</w:t>
      </w:r>
      <w:r w:rsidR="00E2665B">
        <w:rPr>
          <w:rFonts w:ascii="Arial Black" w:eastAsia="Arial Black" w:hAnsi="Arial Black" w:cs="Arial Black"/>
          <w:sz w:val="24"/>
          <w:szCs w:val="24"/>
        </w:rPr>
        <w:t xml:space="preserve"> </w:t>
      </w:r>
      <w:r w:rsidR="00E2665B" w:rsidRPr="00E2665B">
        <w:t xml:space="preserve"> </w:t>
      </w:r>
      <w:hyperlink r:id="rId4" w:history="1">
        <w:r w:rsidR="00E2665B" w:rsidRPr="00DF0667">
          <w:rPr>
            <w:rStyle w:val="Hyperlink"/>
            <w:rFonts w:asciiTheme="majorHAnsi" w:hAnsiTheme="majorHAnsi"/>
          </w:rPr>
          <w:t>https://www.you</w:t>
        </w:r>
        <w:r w:rsidR="00E2665B" w:rsidRPr="00DF0667">
          <w:rPr>
            <w:rStyle w:val="Hyperlink"/>
            <w:rFonts w:asciiTheme="majorHAnsi" w:hAnsiTheme="majorHAnsi"/>
          </w:rPr>
          <w:t>t</w:t>
        </w:r>
        <w:r w:rsidR="00E2665B" w:rsidRPr="00DF0667">
          <w:rPr>
            <w:rStyle w:val="Hyperlink"/>
            <w:rFonts w:asciiTheme="majorHAnsi" w:hAnsiTheme="majorHAnsi"/>
          </w:rPr>
          <w:t>ube.com/watch?v=4vv4mp0ZjMg</w:t>
        </w:r>
      </w:hyperlink>
    </w:p>
    <w:p w14:paraId="5CE17922" w14:textId="77777777" w:rsidR="006228C9" w:rsidRDefault="00ED49C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As you watch “Facebook Follies,” please record any facts or information, questions you have and topics for further research. </w:t>
      </w:r>
    </w:p>
    <w:p w14:paraId="50F0E28B" w14:textId="77777777" w:rsidR="006228C9" w:rsidRDefault="006228C9"/>
    <w:tbl>
      <w:tblPr>
        <w:tblStyle w:val="a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6228C9" w14:paraId="1DB19BFA" w14:textId="77777777">
        <w:tc>
          <w:tcPr>
            <w:tcW w:w="3116" w:type="dxa"/>
          </w:tcPr>
          <w:p w14:paraId="442FDC7E" w14:textId="77777777" w:rsidR="006228C9" w:rsidRDefault="00ED49C2">
            <w:pPr>
              <w:jc w:val="center"/>
              <w:rPr>
                <w:rFonts w:ascii="Arial Black" w:eastAsia="Arial Black" w:hAnsi="Arial Black" w:cs="Arial Black"/>
                <w:b/>
                <w:sz w:val="24"/>
                <w:szCs w:val="24"/>
              </w:rPr>
            </w:pPr>
            <w:r>
              <w:rPr>
                <w:rFonts w:ascii="Arial Black" w:eastAsia="Arial Black" w:hAnsi="Arial Black" w:cs="Arial Black"/>
                <w:b/>
                <w:sz w:val="24"/>
                <w:szCs w:val="24"/>
              </w:rPr>
              <w:t>Facts/Information</w:t>
            </w:r>
          </w:p>
        </w:tc>
        <w:tc>
          <w:tcPr>
            <w:tcW w:w="3117" w:type="dxa"/>
          </w:tcPr>
          <w:p w14:paraId="7B2A9A1F" w14:textId="77777777" w:rsidR="006228C9" w:rsidRDefault="00ED49C2">
            <w:pPr>
              <w:jc w:val="center"/>
              <w:rPr>
                <w:rFonts w:ascii="Arial Black" w:eastAsia="Arial Black" w:hAnsi="Arial Black" w:cs="Arial Black"/>
                <w:b/>
                <w:sz w:val="24"/>
                <w:szCs w:val="24"/>
              </w:rPr>
            </w:pPr>
            <w:r>
              <w:rPr>
                <w:rFonts w:ascii="Arial Black" w:eastAsia="Arial Black" w:hAnsi="Arial Black" w:cs="Arial Black"/>
                <w:b/>
                <w:sz w:val="24"/>
                <w:szCs w:val="24"/>
              </w:rPr>
              <w:t>Questions</w:t>
            </w:r>
          </w:p>
        </w:tc>
        <w:tc>
          <w:tcPr>
            <w:tcW w:w="3117" w:type="dxa"/>
          </w:tcPr>
          <w:p w14:paraId="2C679AFD" w14:textId="77777777" w:rsidR="006228C9" w:rsidRDefault="00ED49C2">
            <w:pPr>
              <w:jc w:val="center"/>
              <w:rPr>
                <w:rFonts w:ascii="Arial Black" w:eastAsia="Arial Black" w:hAnsi="Arial Black" w:cs="Arial Black"/>
                <w:b/>
                <w:sz w:val="24"/>
                <w:szCs w:val="24"/>
              </w:rPr>
            </w:pPr>
            <w:r>
              <w:rPr>
                <w:rFonts w:ascii="Arial Black" w:eastAsia="Arial Black" w:hAnsi="Arial Black" w:cs="Arial Black"/>
                <w:b/>
                <w:sz w:val="24"/>
                <w:szCs w:val="24"/>
              </w:rPr>
              <w:t>Topics for Further Research</w:t>
            </w:r>
          </w:p>
        </w:tc>
      </w:tr>
      <w:tr w:rsidR="006228C9" w14:paraId="17951617" w14:textId="77777777">
        <w:tc>
          <w:tcPr>
            <w:tcW w:w="3116" w:type="dxa"/>
          </w:tcPr>
          <w:p w14:paraId="1F58029A" w14:textId="77777777" w:rsidR="006228C9" w:rsidRDefault="006228C9" w:rsidP="00DE0D49">
            <w:bookmarkStart w:id="0" w:name="_gjdgxs" w:colFirst="0" w:colLast="0"/>
            <w:bookmarkEnd w:id="0"/>
          </w:p>
        </w:tc>
        <w:tc>
          <w:tcPr>
            <w:tcW w:w="3117" w:type="dxa"/>
          </w:tcPr>
          <w:p w14:paraId="0E688984" w14:textId="77777777" w:rsidR="006228C9" w:rsidRDefault="006228C9">
            <w:pPr>
              <w:ind w:left="720"/>
            </w:pPr>
          </w:p>
        </w:tc>
        <w:tc>
          <w:tcPr>
            <w:tcW w:w="3117" w:type="dxa"/>
          </w:tcPr>
          <w:p w14:paraId="5B704FF0" w14:textId="77777777" w:rsidR="006228C9" w:rsidRDefault="006228C9">
            <w:pPr>
              <w:ind w:left="720"/>
            </w:pPr>
          </w:p>
          <w:p w14:paraId="7EB792DC" w14:textId="77777777" w:rsidR="006228C9" w:rsidRDefault="006228C9">
            <w:pPr>
              <w:ind w:left="720"/>
            </w:pPr>
          </w:p>
          <w:p w14:paraId="6389F89B" w14:textId="77777777" w:rsidR="006228C9" w:rsidRDefault="006228C9">
            <w:pPr>
              <w:ind w:left="720"/>
            </w:pPr>
          </w:p>
          <w:p w14:paraId="3F1347B9" w14:textId="77777777" w:rsidR="006228C9" w:rsidRDefault="006228C9">
            <w:pPr>
              <w:ind w:left="720"/>
            </w:pPr>
          </w:p>
          <w:p w14:paraId="61B34FE2" w14:textId="77777777" w:rsidR="006228C9" w:rsidRDefault="006228C9">
            <w:pPr>
              <w:ind w:left="720"/>
            </w:pPr>
          </w:p>
          <w:p w14:paraId="370C7C7A" w14:textId="77777777" w:rsidR="006228C9" w:rsidRDefault="006228C9">
            <w:pPr>
              <w:ind w:left="720"/>
            </w:pPr>
          </w:p>
          <w:p w14:paraId="751012F5" w14:textId="77777777" w:rsidR="006228C9" w:rsidRDefault="006228C9">
            <w:pPr>
              <w:ind w:left="720"/>
            </w:pPr>
          </w:p>
          <w:p w14:paraId="04B43B84" w14:textId="77777777" w:rsidR="006228C9" w:rsidRDefault="006228C9">
            <w:pPr>
              <w:ind w:left="720"/>
            </w:pPr>
          </w:p>
          <w:p w14:paraId="115BE9D5" w14:textId="77777777" w:rsidR="006228C9" w:rsidRDefault="006228C9">
            <w:pPr>
              <w:ind w:left="720"/>
            </w:pPr>
          </w:p>
          <w:p w14:paraId="0E2650AC" w14:textId="77777777" w:rsidR="006228C9" w:rsidRDefault="006228C9">
            <w:pPr>
              <w:ind w:left="720"/>
            </w:pPr>
          </w:p>
          <w:p w14:paraId="6EF1841D" w14:textId="77777777" w:rsidR="006228C9" w:rsidRDefault="006228C9">
            <w:pPr>
              <w:ind w:left="720"/>
            </w:pPr>
          </w:p>
          <w:p w14:paraId="42663E20" w14:textId="77777777" w:rsidR="006228C9" w:rsidRDefault="006228C9">
            <w:pPr>
              <w:ind w:left="720"/>
            </w:pPr>
          </w:p>
          <w:p w14:paraId="676A398C" w14:textId="77777777" w:rsidR="006228C9" w:rsidRDefault="006228C9">
            <w:pPr>
              <w:ind w:left="720"/>
            </w:pPr>
          </w:p>
          <w:p w14:paraId="712EAD96" w14:textId="77777777" w:rsidR="006228C9" w:rsidRDefault="006228C9">
            <w:pPr>
              <w:ind w:left="720"/>
            </w:pPr>
          </w:p>
          <w:p w14:paraId="26C64BC1" w14:textId="77777777" w:rsidR="006228C9" w:rsidRDefault="006228C9">
            <w:pPr>
              <w:ind w:left="720"/>
            </w:pPr>
          </w:p>
          <w:p w14:paraId="2054F31F" w14:textId="77777777" w:rsidR="006228C9" w:rsidRDefault="006228C9">
            <w:pPr>
              <w:ind w:left="720"/>
            </w:pPr>
          </w:p>
          <w:p w14:paraId="75FFB517" w14:textId="77777777" w:rsidR="006228C9" w:rsidRDefault="006228C9">
            <w:pPr>
              <w:ind w:left="720"/>
            </w:pPr>
          </w:p>
          <w:p w14:paraId="6DD32279" w14:textId="77777777" w:rsidR="006228C9" w:rsidRDefault="006228C9">
            <w:pPr>
              <w:ind w:left="720"/>
            </w:pPr>
          </w:p>
          <w:p w14:paraId="57DE642E" w14:textId="77777777" w:rsidR="006228C9" w:rsidRDefault="006228C9">
            <w:pPr>
              <w:ind w:left="720"/>
            </w:pPr>
          </w:p>
          <w:p w14:paraId="09B62C07" w14:textId="77777777" w:rsidR="006228C9" w:rsidRDefault="006228C9">
            <w:pPr>
              <w:ind w:left="720"/>
            </w:pPr>
          </w:p>
          <w:p w14:paraId="2CC3D0ED" w14:textId="77777777" w:rsidR="006228C9" w:rsidRDefault="006228C9">
            <w:pPr>
              <w:ind w:left="720"/>
            </w:pPr>
          </w:p>
          <w:p w14:paraId="6F32D967" w14:textId="77777777" w:rsidR="006228C9" w:rsidRDefault="006228C9">
            <w:pPr>
              <w:ind w:left="720"/>
            </w:pPr>
          </w:p>
          <w:p w14:paraId="0CCB454C" w14:textId="77777777" w:rsidR="006228C9" w:rsidRDefault="006228C9">
            <w:pPr>
              <w:ind w:left="720"/>
            </w:pPr>
          </w:p>
          <w:p w14:paraId="6D2E3844" w14:textId="77777777" w:rsidR="006228C9" w:rsidRDefault="006228C9">
            <w:pPr>
              <w:ind w:left="720"/>
            </w:pPr>
          </w:p>
          <w:p w14:paraId="213189BB" w14:textId="77777777" w:rsidR="006228C9" w:rsidRDefault="006228C9">
            <w:pPr>
              <w:ind w:left="720"/>
            </w:pPr>
          </w:p>
          <w:p w14:paraId="047D9CAF" w14:textId="77777777" w:rsidR="006228C9" w:rsidRDefault="006228C9">
            <w:pPr>
              <w:ind w:left="720"/>
            </w:pPr>
          </w:p>
          <w:p w14:paraId="61F09F91" w14:textId="77777777" w:rsidR="006228C9" w:rsidRDefault="006228C9">
            <w:pPr>
              <w:ind w:left="720"/>
            </w:pPr>
          </w:p>
          <w:p w14:paraId="67266E24" w14:textId="77777777" w:rsidR="006228C9" w:rsidRDefault="006228C9">
            <w:pPr>
              <w:ind w:left="720"/>
            </w:pPr>
          </w:p>
          <w:p w14:paraId="485C4D92" w14:textId="77777777" w:rsidR="006228C9" w:rsidRDefault="006228C9">
            <w:pPr>
              <w:ind w:left="720"/>
            </w:pPr>
          </w:p>
          <w:p w14:paraId="1818A27F" w14:textId="77777777" w:rsidR="006228C9" w:rsidRDefault="006228C9">
            <w:pPr>
              <w:ind w:left="720"/>
            </w:pPr>
          </w:p>
          <w:p w14:paraId="041EAE6B" w14:textId="77777777" w:rsidR="006228C9" w:rsidRDefault="006228C9">
            <w:pPr>
              <w:ind w:left="720"/>
            </w:pPr>
          </w:p>
          <w:p w14:paraId="2815EEE7" w14:textId="77777777" w:rsidR="006228C9" w:rsidRDefault="006228C9">
            <w:pPr>
              <w:ind w:left="720"/>
            </w:pPr>
          </w:p>
          <w:p w14:paraId="6C7AD7F3" w14:textId="77777777" w:rsidR="006228C9" w:rsidRDefault="006228C9">
            <w:pPr>
              <w:ind w:left="720"/>
            </w:pPr>
          </w:p>
          <w:p w14:paraId="3FBB82C8" w14:textId="77777777" w:rsidR="006228C9" w:rsidRDefault="006228C9"/>
        </w:tc>
      </w:tr>
    </w:tbl>
    <w:p w14:paraId="4D7D2541" w14:textId="77777777" w:rsidR="006228C9" w:rsidRDefault="006228C9"/>
    <w:sectPr w:rsidR="006228C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8C9"/>
    <w:rsid w:val="0032517C"/>
    <w:rsid w:val="006228C9"/>
    <w:rsid w:val="00DE0D49"/>
    <w:rsid w:val="00E2665B"/>
    <w:rsid w:val="00ED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ECC09"/>
  <w15:docId w15:val="{92963396-ED59-49AD-82E4-0E06D3BE0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E2665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2665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4vv4mp0ZjM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Simcoe County District School Board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Turney, Karla</dc:creator>
  <cp:lastModifiedBy>Carolina Rojas</cp:lastModifiedBy>
  <cp:revision>2</cp:revision>
  <dcterms:created xsi:type="dcterms:W3CDTF">2020-10-09T15:36:00Z</dcterms:created>
  <dcterms:modified xsi:type="dcterms:W3CDTF">2020-10-09T15:36:00Z</dcterms:modified>
</cp:coreProperties>
</file>